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3362" w:rsidRDefault="00AB3362" w:rsidP="00AB336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Unit Planning Sheet</w:t>
      </w:r>
    </w:p>
    <w:p w:rsidR="00AB3362" w:rsidRDefault="00AB3362" w:rsidP="00AB3362"/>
    <w:p w:rsidR="00AB3362" w:rsidRDefault="00AB3362" w:rsidP="00AB3362">
      <w:r>
        <w:t xml:space="preserve">Subject </w:t>
      </w:r>
    </w:p>
    <w:p w:rsidR="00AB3362" w:rsidRDefault="00AB3362" w:rsidP="00AB3362">
      <w:r>
        <w:t>Grade Level:  _________________________________________________</w:t>
      </w:r>
    </w:p>
    <w:p w:rsidR="00AB3362" w:rsidRDefault="00AB3362" w:rsidP="00AB3362"/>
    <w:p w:rsidR="00AB3362" w:rsidRDefault="00AB3362" w:rsidP="00AB3362">
      <w:proofErr w:type="spellStart"/>
      <w:r>
        <w:t>Gemerative</w:t>
      </w:r>
      <w:proofErr w:type="spellEnd"/>
      <w:r>
        <w:t xml:space="preserve"> topic: __________________________________________________</w:t>
      </w:r>
    </w:p>
    <w:p w:rsidR="00AB3362" w:rsidRDefault="00AB3362" w:rsidP="00AB3362">
      <w:pPr>
        <w:jc w:val="center"/>
      </w:pPr>
    </w:p>
    <w:p w:rsidR="00AB3362" w:rsidRDefault="00AB3362" w:rsidP="00AB3362">
      <w:pPr>
        <w:jc w:val="center"/>
        <w:rPr>
          <w:b/>
          <w:bCs/>
        </w:rPr>
      </w:pPr>
      <w:r>
        <w:rPr>
          <w:b/>
          <w:bCs/>
        </w:rPr>
        <w:t>Learning Goals:</w:t>
      </w:r>
    </w:p>
    <w:p w:rsidR="00AB3362" w:rsidRDefault="00AB3362" w:rsidP="00AB3362">
      <w:pPr>
        <w:ind w:left="360"/>
      </w:pPr>
      <w:r>
        <w:t>.</w:t>
      </w:r>
    </w:p>
    <w:p w:rsidR="00AB3362" w:rsidRDefault="00AB3362" w:rsidP="00AB3362"/>
    <w:p w:rsidR="00AB3362" w:rsidRDefault="00AB3362" w:rsidP="00AB3362">
      <w:r>
        <w:t>What should students know? (</w:t>
      </w:r>
      <w:proofErr w:type="gramStart"/>
      <w:r>
        <w:t>facts</w:t>
      </w:r>
      <w:proofErr w:type="gramEnd"/>
      <w:r>
        <w:t>, events, dates)</w:t>
      </w:r>
    </w:p>
    <w:p w:rsidR="00AB3362" w:rsidRDefault="00AB3362" w:rsidP="00AB3362"/>
    <w:p w:rsidR="00AB3362" w:rsidRDefault="00AB3362" w:rsidP="00AB3362"/>
    <w:p w:rsidR="00AB3362" w:rsidRDefault="00AB3362" w:rsidP="00AB3362"/>
    <w:p w:rsidR="00AB3362" w:rsidRDefault="00AB3362" w:rsidP="00AB3362"/>
    <w:p w:rsidR="00AB3362" w:rsidRDefault="00AB3362" w:rsidP="00AB3362">
      <w:r>
        <w:t>What big ideas should they understand? (Big ideas or principals central to the topic)</w:t>
      </w:r>
    </w:p>
    <w:p w:rsidR="00AB3362" w:rsidRDefault="00AB3362" w:rsidP="00AB3362"/>
    <w:p w:rsidR="00AB3362" w:rsidRDefault="00AB3362" w:rsidP="00AB3362"/>
    <w:p w:rsidR="00AB3362" w:rsidRDefault="00AB3362" w:rsidP="00AB3362">
      <w:r>
        <w:t>What should they be able to do? (</w:t>
      </w:r>
      <w:proofErr w:type="gramStart"/>
      <w:r>
        <w:t>skills</w:t>
      </w:r>
      <w:proofErr w:type="gramEnd"/>
      <w:r>
        <w:t>)</w:t>
      </w:r>
    </w:p>
    <w:p w:rsidR="00AB3362" w:rsidRDefault="00AB3362" w:rsidP="00AB3362"/>
    <w:p w:rsidR="00AB3362" w:rsidRDefault="00AB3362" w:rsidP="00AB3362"/>
    <w:p w:rsidR="00AB3362" w:rsidRDefault="00AB3362" w:rsidP="00AB3362">
      <w:pPr>
        <w:pStyle w:val="Heading4"/>
        <w:rPr>
          <w:sz w:val="28"/>
        </w:rPr>
      </w:pPr>
      <w:r>
        <w:rPr>
          <w:sz w:val="28"/>
        </w:rPr>
        <w:t>Differentiation Points</w:t>
      </w:r>
    </w:p>
    <w:p w:rsidR="00AB3362" w:rsidRPr="00B73142" w:rsidRDefault="00AB3362" w:rsidP="00AB3362">
      <w:pPr>
        <w:pStyle w:val="Footer"/>
        <w:tabs>
          <w:tab w:val="clear" w:pos="4320"/>
          <w:tab w:val="clear" w:pos="8640"/>
        </w:tabs>
        <w:rPr>
          <w:b/>
          <w:i/>
          <w:iCs/>
          <w:sz w:val="28"/>
          <w:szCs w:val="28"/>
        </w:rPr>
      </w:pPr>
      <w:r w:rsidRPr="00B73142">
        <w:rPr>
          <w:b/>
          <w:i/>
          <w:iCs/>
          <w:sz w:val="28"/>
          <w:szCs w:val="28"/>
        </w:rPr>
        <w:t xml:space="preserve">Entry Points: Process or instructional </w:t>
      </w:r>
      <w:proofErr w:type="gramStart"/>
      <w:r w:rsidRPr="00B73142">
        <w:rPr>
          <w:b/>
          <w:i/>
          <w:iCs/>
          <w:sz w:val="28"/>
          <w:szCs w:val="28"/>
        </w:rPr>
        <w:t xml:space="preserve">activities  </w:t>
      </w:r>
      <w:r>
        <w:rPr>
          <w:b/>
          <w:i/>
          <w:iCs/>
          <w:sz w:val="28"/>
          <w:szCs w:val="28"/>
        </w:rPr>
        <w:t>Use</w:t>
      </w:r>
      <w:proofErr w:type="gramEnd"/>
      <w:r>
        <w:rPr>
          <w:b/>
          <w:i/>
          <w:iCs/>
          <w:sz w:val="28"/>
          <w:szCs w:val="28"/>
        </w:rPr>
        <w:t xml:space="preserve"> Oh Deer choices as a model</w:t>
      </w:r>
      <w:r w:rsidRPr="00B73142">
        <w:rPr>
          <w:b/>
          <w:i/>
          <w:iCs/>
          <w:sz w:val="28"/>
          <w:szCs w:val="28"/>
        </w:rPr>
        <w:t>.</w:t>
      </w:r>
    </w:p>
    <w:p w:rsidR="00AB3362" w:rsidRDefault="00AB3362" w:rsidP="00AB3362">
      <w:pPr>
        <w:ind w:left="2160" w:firstLine="720"/>
      </w:pPr>
      <w:r>
        <w:tab/>
      </w:r>
      <w:r>
        <w:tab/>
      </w:r>
      <w:r>
        <w:tab/>
        <w:t>Activity</w:t>
      </w:r>
    </w:p>
    <w:p w:rsidR="00AB3362" w:rsidRDefault="00AB3362" w:rsidP="00AB3362">
      <w:r>
        <w:tab/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428"/>
        <w:gridCol w:w="4428"/>
      </w:tblGrid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ENTRY POINT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>
            <w:r w:rsidRPr="00834D72">
              <w:t>AVTIVITY</w:t>
            </w:r>
          </w:p>
        </w:tc>
      </w:tr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AESTHETIC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EXPERIENTIAL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MATHEMATICAL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NARRATIVE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  <w:tr w:rsidR="00AB3362">
        <w:tc>
          <w:tcPr>
            <w:tcW w:w="4428" w:type="dxa"/>
            <w:shd w:val="clear" w:color="auto" w:fill="auto"/>
          </w:tcPr>
          <w:p w:rsidR="00AB3362" w:rsidRDefault="00AB3362" w:rsidP="00915D1A">
            <w:r>
              <w:t>MUSICAL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  <w:tr w:rsidR="00AB3362">
        <w:tc>
          <w:tcPr>
            <w:tcW w:w="4428" w:type="dxa"/>
            <w:shd w:val="clear" w:color="auto" w:fill="auto"/>
          </w:tcPr>
          <w:p w:rsidR="00AB3362" w:rsidRPr="00834D72" w:rsidRDefault="00AB3362" w:rsidP="00915D1A">
            <w:pPr>
              <w:rPr>
                <w:b/>
              </w:rPr>
            </w:pPr>
            <w:r w:rsidRPr="00834D72">
              <w:rPr>
                <w:b/>
              </w:rPr>
              <w:t>SOCIAL</w:t>
            </w:r>
          </w:p>
        </w:tc>
        <w:tc>
          <w:tcPr>
            <w:tcW w:w="4428" w:type="dxa"/>
            <w:shd w:val="clear" w:color="auto" w:fill="auto"/>
          </w:tcPr>
          <w:p w:rsidR="00AB3362" w:rsidRPr="00834D72" w:rsidRDefault="00AB3362" w:rsidP="00915D1A"/>
          <w:p w:rsidR="00AB3362" w:rsidRPr="00834D72" w:rsidRDefault="00AB3362" w:rsidP="00915D1A"/>
          <w:p w:rsidR="00AB3362" w:rsidRPr="00834D72" w:rsidRDefault="00AB3362" w:rsidP="00915D1A"/>
        </w:tc>
      </w:tr>
    </w:tbl>
    <w:p w:rsidR="00AB3362" w:rsidRDefault="00AB3362" w:rsidP="00AB3362">
      <w:pPr>
        <w:pStyle w:val="Heading5"/>
        <w:rPr>
          <w:sz w:val="28"/>
        </w:rPr>
      </w:pPr>
      <w:r w:rsidRPr="00B73142">
        <w:rPr>
          <w:b/>
          <w:sz w:val="28"/>
        </w:rPr>
        <w:t>Resources: Access to content differentiation (list 5</w:t>
      </w:r>
      <w:r>
        <w:rPr>
          <w:sz w:val="28"/>
        </w:rPr>
        <w:t>)</w:t>
      </w:r>
    </w:p>
    <w:p w:rsidR="00AB3362" w:rsidRDefault="00AB3362" w:rsidP="00AB3362">
      <w:r>
        <w:t xml:space="preserve">Include one web </w:t>
      </w:r>
      <w:proofErr w:type="gramStart"/>
      <w:r>
        <w:t>site .</w:t>
      </w:r>
      <w:proofErr w:type="gramEnd"/>
      <w:r>
        <w:t xml:space="preserve"> </w:t>
      </w:r>
      <w:proofErr w:type="gramStart"/>
      <w:r>
        <w:t>Make  sure</w:t>
      </w:r>
      <w:proofErr w:type="gramEnd"/>
      <w:r>
        <w:t xml:space="preserve"> that there are three different levels of complexity and use different forms of media.</w:t>
      </w:r>
    </w:p>
    <w:p w:rsidR="00AB3362" w:rsidRPr="00702439" w:rsidRDefault="00AB3362" w:rsidP="00AB3362">
      <w:pPr>
        <w:rPr>
          <w:b/>
          <w:sz w:val="28"/>
          <w:szCs w:val="28"/>
        </w:rPr>
      </w:pPr>
    </w:p>
    <w:p w:rsidR="00AB3362" w:rsidRPr="00702439" w:rsidRDefault="00AB3362" w:rsidP="00AB3362">
      <w:pPr>
        <w:rPr>
          <w:b/>
          <w:sz w:val="28"/>
          <w:szCs w:val="28"/>
        </w:rPr>
      </w:pPr>
      <w:r w:rsidRPr="00702439">
        <w:rPr>
          <w:b/>
          <w:sz w:val="28"/>
          <w:szCs w:val="28"/>
        </w:rPr>
        <w:t>Grouping strategies</w:t>
      </w:r>
    </w:p>
    <w:p w:rsidR="00AB3362" w:rsidRDefault="00AB3362" w:rsidP="00AB3362">
      <w:pPr>
        <w:numPr>
          <w:ilvl w:val="0"/>
          <w:numId w:val="1"/>
        </w:numPr>
      </w:pPr>
      <w:r>
        <w:t xml:space="preserve">Include one lesson where you use one of the following grouping strategies: jigsaw, interest, opinion, talent, readiness, multi-talent </w:t>
      </w:r>
    </w:p>
    <w:p w:rsidR="00AB3362" w:rsidRPr="00702439" w:rsidRDefault="00AB3362" w:rsidP="00AB3362">
      <w:pPr>
        <w:pStyle w:val="Heading5"/>
        <w:rPr>
          <w:b/>
          <w:sz w:val="28"/>
          <w:szCs w:val="28"/>
        </w:rPr>
      </w:pPr>
      <w:r w:rsidRPr="00702439">
        <w:rPr>
          <w:b/>
          <w:sz w:val="28"/>
          <w:szCs w:val="28"/>
        </w:rPr>
        <w:t>Pe</w:t>
      </w:r>
      <w:r>
        <w:rPr>
          <w:b/>
          <w:sz w:val="28"/>
          <w:szCs w:val="28"/>
        </w:rPr>
        <w:t xml:space="preserve">rformances of Understanding or </w:t>
      </w:r>
      <w:r w:rsidRPr="00702439">
        <w:rPr>
          <w:b/>
          <w:sz w:val="28"/>
          <w:szCs w:val="28"/>
        </w:rPr>
        <w:t>Exit Points: Product Choices</w:t>
      </w:r>
    </w:p>
    <w:p w:rsidR="00AB3362" w:rsidRPr="00702439" w:rsidRDefault="00AB3362" w:rsidP="00AB336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2952"/>
        <w:gridCol w:w="2952"/>
      </w:tblGrid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>
            <w:r>
              <w:t>Understanding goal/skill/knowledge</w:t>
            </w:r>
          </w:p>
        </w:tc>
        <w:tc>
          <w:tcPr>
            <w:tcW w:w="2952" w:type="dxa"/>
          </w:tcPr>
          <w:p w:rsidR="00AB3362" w:rsidRDefault="00AB3362" w:rsidP="00915D1A">
            <w:r>
              <w:t>Disciplinary Perspective or approach</w:t>
            </w:r>
          </w:p>
          <w:p w:rsidR="00AB3362" w:rsidRDefault="00AB3362" w:rsidP="00915D1A"/>
        </w:tc>
        <w:tc>
          <w:tcPr>
            <w:tcW w:w="2952" w:type="dxa"/>
          </w:tcPr>
          <w:p w:rsidR="00AB3362" w:rsidRDefault="00AB3362" w:rsidP="00915D1A">
            <w:r>
              <w:t>Activity (Elaborate as directions to the student)</w:t>
            </w:r>
          </w:p>
        </w:tc>
      </w:tr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/>
          <w:p w:rsidR="00AB3362" w:rsidRDefault="00AB3362" w:rsidP="00915D1A"/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</w:tr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/>
          <w:p w:rsidR="00AB3362" w:rsidRDefault="00AB3362" w:rsidP="00915D1A"/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</w:tr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/>
          <w:p w:rsidR="00AB3362" w:rsidRDefault="00AB3362" w:rsidP="00915D1A"/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</w:tr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/>
          <w:p w:rsidR="00AB3362" w:rsidRDefault="00AB3362" w:rsidP="00915D1A"/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</w:tr>
      <w:tr w:rsidR="00AB336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AB3362" w:rsidRDefault="00AB3362" w:rsidP="00915D1A"/>
          <w:p w:rsidR="00AB3362" w:rsidRDefault="00AB3362" w:rsidP="00915D1A"/>
          <w:p w:rsidR="00AB3362" w:rsidRDefault="00AB3362" w:rsidP="00915D1A"/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  <w:tc>
          <w:tcPr>
            <w:tcW w:w="2952" w:type="dxa"/>
          </w:tcPr>
          <w:p w:rsidR="00AB3362" w:rsidRDefault="00AB3362" w:rsidP="00915D1A"/>
        </w:tc>
      </w:tr>
    </w:tbl>
    <w:p w:rsidR="00AB3362" w:rsidRDefault="00AB3362" w:rsidP="00AB3362"/>
    <w:p w:rsidR="00AB3362" w:rsidRDefault="00AB3362" w:rsidP="00AB3362"/>
    <w:p w:rsidR="00AB3362" w:rsidRDefault="00AB3362" w:rsidP="00AB3362">
      <w:r>
        <w:t xml:space="preserve">Learning style modifications in terms of the environment and other accommodations for your </w:t>
      </w:r>
      <w:proofErr w:type="spellStart"/>
      <w:r>
        <w:t>particuar</w:t>
      </w:r>
      <w:proofErr w:type="spellEnd"/>
      <w:r>
        <w:t xml:space="preserve"> student(s)</w:t>
      </w:r>
    </w:p>
    <w:p w:rsidR="00AB3362" w:rsidRDefault="00AB3362" w:rsidP="00AB3362">
      <w:r>
        <w:tab/>
        <w:t>1.</w:t>
      </w:r>
    </w:p>
    <w:p w:rsidR="00AB3362" w:rsidRDefault="00AB3362" w:rsidP="00AB3362">
      <w:r>
        <w:tab/>
        <w:t>2.</w:t>
      </w:r>
    </w:p>
    <w:p w:rsidR="00AB3362" w:rsidRDefault="00AB3362" w:rsidP="00AB3362">
      <w:r>
        <w:tab/>
        <w:t>3.</w:t>
      </w:r>
    </w:p>
    <w:p w:rsidR="00AB3362" w:rsidRDefault="00AB3362" w:rsidP="00AB3362">
      <w:r>
        <w:tab/>
        <w:t xml:space="preserve">4.  </w:t>
      </w:r>
    </w:p>
    <w:p w:rsidR="00AE6E2D" w:rsidRDefault="00AB3362"/>
    <w:sectPr w:rsidR="00AE6E2D" w:rsidSect="00AE6E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2243955"/>
    <w:multiLevelType w:val="hybridMultilevel"/>
    <w:tmpl w:val="656C60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3362"/>
    <w:rsid w:val="00AB336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2"/>
    <w:pPr>
      <w:spacing w:after="0"/>
    </w:pPr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qFormat/>
    <w:rsid w:val="00AB3362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B3362"/>
    <w:pPr>
      <w:keepNext/>
      <w:outlineLvl w:val="4"/>
    </w:pPr>
    <w:rPr>
      <w:i/>
      <w:i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rsid w:val="00AB3362"/>
    <w:rPr>
      <w:rFonts w:ascii="Times New Roman" w:eastAsia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AB3362"/>
    <w:rPr>
      <w:rFonts w:ascii="Times New Roman" w:eastAsia="Times New Roman" w:hAnsi="Times New Roman" w:cs="Times New Roman"/>
      <w:i/>
      <w:iCs/>
    </w:rPr>
  </w:style>
  <w:style w:type="paragraph" w:styleId="Footer">
    <w:name w:val="footer"/>
    <w:basedOn w:val="Normal"/>
    <w:link w:val="FooterChar"/>
    <w:rsid w:val="00AB33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336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1053</Characters>
  <Application>Microsoft Word 12.0.0</Application>
  <DocSecurity>0</DocSecurity>
  <Lines>8</Lines>
  <Paragraphs>2</Paragraphs>
  <ScaleCrop>false</ScaleCrop>
  <Company>Bridges Academy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1</cp:revision>
  <dcterms:created xsi:type="dcterms:W3CDTF">2011-10-17T15:56:00Z</dcterms:created>
  <dcterms:modified xsi:type="dcterms:W3CDTF">2011-10-17T15:57:00Z</dcterms:modified>
</cp:coreProperties>
</file>